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426" w:hanging="426"/>
        <w:jc w:val="center"/>
        <w:rPr>
          <w:rFonts w:ascii="Verdana" w:cs="Times New Roman" w:hAnsi="Verdana"/>
          <w:b/>
          <w:bCs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>LESSON PLAN</w:t>
      </w:r>
    </w:p>
    <w:p>
      <w:pPr>
        <w:pStyle w:val="style0"/>
        <w:ind w:left="426" w:hanging="426"/>
        <w:jc w:val="center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  Name of School: </w:t>
      </w:r>
      <w:r w:rsidR="00595D51">
        <w:rPr>
          <w:rFonts w:ascii="Verdana" w:cs="Times New Roman" w:hAnsi="Verdana"/>
          <w:sz w:val="32"/>
          <w:szCs w:val="32"/>
        </w:rPr>
        <w:t xml:space="preserve"> Maendeleo Sec.                     </w:t>
      </w:r>
      <w:r w:rsidR="00595D51">
        <w:rPr>
          <w:rFonts w:ascii="Verdana" w:cs="Times New Roman" w:hAnsi="Verdana"/>
          <w:b/>
          <w:bCs/>
          <w:sz w:val="32"/>
          <w:szCs w:val="32"/>
        </w:rPr>
        <w:t>Teachers Name:</w:t>
      </w:r>
      <w:r w:rsidR="00595D51">
        <w:rPr>
          <w:rFonts w:ascii="Verdana" w:cs="Times New Roman" w:hAnsi="Verdana"/>
          <w:sz w:val="32"/>
          <w:szCs w:val="32"/>
        </w:rPr>
        <w:t xml:space="preserve">  Gungamoto, J.</w:t>
      </w:r>
    </w:p>
    <w:p>
      <w:pPr>
        <w:pStyle w:val="style0"/>
        <w:ind w:left="426" w:hanging="426"/>
        <w:jc w:val="center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>Form:</w:t>
      </w:r>
      <w:r w:rsidR="00595D51">
        <w:rPr>
          <w:rFonts w:ascii="Verdana" w:cs="Times New Roman" w:hAnsi="Verdana"/>
          <w:sz w:val="32"/>
          <w:szCs w:val="32"/>
        </w:rPr>
        <w:t xml:space="preserve"> One                                                             </w:t>
      </w:r>
      <w:r w:rsidR="00595D51">
        <w:rPr>
          <w:rFonts w:ascii="Verdana" w:cs="Times New Roman" w:hAnsi="Verdana"/>
          <w:b/>
          <w:bCs/>
          <w:sz w:val="32"/>
          <w:szCs w:val="32"/>
        </w:rPr>
        <w:t>Subject:</w:t>
      </w:r>
      <w:r w:rsidR="00595D51">
        <w:rPr>
          <w:rFonts w:ascii="Verdana" w:cs="Times New Roman" w:hAnsi="Verdana"/>
          <w:sz w:val="32"/>
          <w:szCs w:val="32"/>
        </w:rPr>
        <w:t xml:space="preserve"> Sport Studies</w:t>
      </w:r>
    </w:p>
    <w:p>
      <w:pPr>
        <w:pStyle w:val="style0"/>
        <w:ind w:left="426" w:hanging="426"/>
        <w:jc w:val="center"/>
        <w:rPr>
          <w:rFonts w:ascii="Verdana" w:cs="Times New Roman" w:hAnsi="Verdana"/>
          <w:color w:val="ff0000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>Time:</w:t>
      </w:r>
      <w:r w:rsidR="00595D51">
        <w:rPr>
          <w:rFonts w:ascii="Verdana" w:cs="Times New Roman" w:hAnsi="Verdana"/>
          <w:sz w:val="32"/>
          <w:szCs w:val="32"/>
        </w:rPr>
        <w:t xml:space="preserve">  11.00  11.40 am                                        </w:t>
      </w:r>
      <w:r w:rsidR="00595D51">
        <w:rPr>
          <w:rFonts w:ascii="Verdana" w:cs="Times New Roman" w:hAnsi="Verdana"/>
          <w:b/>
          <w:sz w:val="32"/>
          <w:szCs w:val="32"/>
        </w:rPr>
        <w:t>Date:</w:t>
      </w:r>
      <w:r w:rsidR="00595D51">
        <w:rPr>
          <w:rFonts w:ascii="Verdana" w:cs="Times New Roman" w:hAnsi="Verdana"/>
          <w:sz w:val="32"/>
          <w:szCs w:val="32"/>
        </w:rPr>
        <w:t xml:space="preserve"> 15-01-2025</w:t>
      </w:r>
    </w:p>
    <w:p>
      <w:pPr>
        <w:pStyle w:val="style0"/>
        <w:ind w:left="426" w:hanging="426"/>
        <w:rPr>
          <w:rFonts w:ascii="Verdana" w:cs="Times New Roman" w:hAnsi="Verdana"/>
          <w:b/>
          <w:bCs/>
          <w:sz w:val="32"/>
          <w:szCs w:val="32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56"/>
        <w:gridCol w:w="1396"/>
        <w:gridCol w:w="1569"/>
        <w:gridCol w:w="1934"/>
        <w:gridCol w:w="1523"/>
      </w:tblGrid>
      <w:tr>
        <w:trPr>
          <w:wBefore w:w="0" w:type="dxa"/>
        </w:trPr>
        <w:tc>
          <w:tcPr>
            <w:tcW w:w="836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Number of students</w:t>
            </w:r>
          </w:p>
        </w:tc>
      </w:tr>
      <w:tr>
        <w:tblPrEx/>
        <w:trPr>
          <w:wBefore w:w="0" w:type="dxa"/>
        </w:trPr>
        <w:tc>
          <w:tcPr>
            <w:tcW w:w="33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Registered </w:t>
            </w:r>
          </w:p>
        </w:tc>
        <w:tc>
          <w:tcPr>
            <w:tcW w:w="50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Present </w:t>
            </w:r>
          </w:p>
        </w:tc>
      </w:tr>
      <w:bookmarkStart w:id="0" w:name="_Hlk145612739"/>
      <w:tr>
        <w:tblPrEx/>
        <w:trPr>
          <w:wBefore w:w="0" w:type="dxa"/>
        </w:trPr>
        <w:tc>
          <w:tcPr>
            <w:tcW w:w="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Girls </w:t>
            </w:r>
          </w:p>
        </w:tc>
        <w:tc>
          <w:tcPr>
            <w:tcW w:w="1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Boys 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Girls </w:t>
            </w:r>
          </w:p>
        </w:tc>
        <w:tc>
          <w:tcPr>
            <w:tcW w:w="19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Boys </w:t>
            </w:r>
          </w:p>
        </w:tc>
        <w:tc>
          <w:tcPr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Total </w:t>
            </w:r>
          </w:p>
        </w:tc>
      </w:tr>
      <w:bookmarkEnd w:id="0"/>
      <w:tr>
        <w:tblPrEx/>
        <w:trPr>
          <w:wBefore w:w="0" w:type="dxa"/>
        </w:trPr>
        <w:tc>
          <w:tcPr>
            <w:tcW w:w="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>07</w:t>
            </w:r>
          </w:p>
        </w:tc>
        <w:tc>
          <w:tcPr>
            <w:tcW w:w="1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>08</w:t>
            </w:r>
          </w:p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>15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>07</w:t>
            </w:r>
          </w:p>
        </w:tc>
        <w:tc>
          <w:tcPr>
            <w:tcW w:w="19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>07</w:t>
            </w:r>
          </w:p>
        </w:tc>
        <w:tc>
          <w:tcPr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>14</w:t>
            </w:r>
          </w:p>
        </w:tc>
      </w:tr>
    </w:tbl>
    <w:p>
      <w:pPr>
        <w:pStyle w:val="style0"/>
        <w:ind w:left="426" w:hanging="426"/>
        <w:rPr>
          <w:rFonts w:ascii="Verdana" w:cs="Times New Roman" w:hAnsi="Verdana"/>
          <w:b/>
          <w:bCs/>
          <w:sz w:val="32"/>
          <w:szCs w:val="32"/>
        </w:rPr>
      </w:pPr>
    </w:p>
    <w:p>
      <w:pPr>
        <w:pStyle w:val="style0"/>
        <w:ind w:left="426" w:hanging="426"/>
        <w:rPr>
          <w:rFonts w:ascii="Verdana" w:cs="Times New Roman" w:hAnsi="Verdana"/>
          <w:b/>
          <w:bCs/>
          <w:sz w:val="32"/>
          <w:szCs w:val="32"/>
        </w:rPr>
      </w:pPr>
    </w:p>
    <w:p>
      <w:pPr>
        <w:pStyle w:val="style0"/>
        <w:ind w:left="426" w:hanging="426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Main Competence:</w:t>
      </w:r>
      <w:r w:rsidR="00595D51">
        <w:rPr>
          <w:rFonts w:ascii="Verdana" w:cs="Times New Roman" w:hAnsi="Verdana"/>
          <w:sz w:val="32"/>
          <w:szCs w:val="32"/>
        </w:rPr>
        <w:t xml:space="preserve"> Demonstrate mastery of the concepts, safety and ethical conduct in sports</w:t>
      </w:r>
    </w:p>
    <w:p>
      <w:pPr>
        <w:pStyle w:val="style0"/>
        <w:ind w:left="426" w:hanging="426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 Specific Competence: </w:t>
      </w:r>
      <w:r w:rsidR="00595D51">
        <w:rPr>
          <w:rFonts w:ascii="Verdana" w:cs="Times New Roman" w:hAnsi="Verdana"/>
          <w:sz w:val="32"/>
          <w:szCs w:val="32"/>
        </w:rPr>
        <w:t>Demonstrate an</w:t>
      </w:r>
      <w:r w:rsidR="00595D51">
        <w:rPr>
          <w:rFonts w:ascii="Verdana" w:cs="Times New Roman" w:hAnsi="Verdana"/>
          <w:sz w:val="32"/>
          <w:szCs w:val="32"/>
        </w:rPr>
        <w:t xml:space="preserve"> understanding of the importance of sports.</w:t>
      </w:r>
    </w:p>
    <w:p>
      <w:pPr>
        <w:pStyle w:val="style0"/>
        <w:ind w:left="426" w:hanging="426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 Main</w:t>
      </w:r>
      <w:r w:rsidR="00595D51">
        <w:rPr>
          <w:rFonts w:ascii="Verdana" w:cs="Times New Roman" w:hAnsi="Verdana"/>
          <w:b/>
          <w:bCs/>
          <w:sz w:val="32"/>
          <w:szCs w:val="32"/>
        </w:rPr>
        <w:t xml:space="preserve"> Learning</w:t>
      </w:r>
      <w:r w:rsidR="00595D51">
        <w:rPr>
          <w:rFonts w:ascii="Verdana" w:cs="Times New Roman" w:hAnsi="Verdana"/>
          <w:b/>
          <w:bCs/>
          <w:sz w:val="32"/>
          <w:szCs w:val="32"/>
        </w:rPr>
        <w:t xml:space="preserve"> Activity:</w:t>
      </w:r>
      <w:r w:rsidR="00595D51">
        <w:rPr>
          <w:rFonts w:ascii="Verdana" w:cs="Times New Roman" w:hAnsi="Verdana"/>
          <w:sz w:val="32"/>
          <w:szCs w:val="32"/>
        </w:rPr>
        <w:t xml:space="preserve"> Describe the basic tenets of safety in sports (meaning, importance and practice).</w:t>
      </w:r>
    </w:p>
    <w:p>
      <w:pPr>
        <w:pStyle w:val="style0"/>
        <w:ind w:left="426" w:hanging="426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 Specific</w:t>
      </w:r>
      <w:r w:rsidR="00595D51">
        <w:rPr>
          <w:rFonts w:ascii="Verdana" w:cs="Times New Roman" w:hAnsi="Verdana"/>
          <w:b/>
          <w:bCs/>
          <w:sz w:val="32"/>
          <w:szCs w:val="32"/>
        </w:rPr>
        <w:t xml:space="preserve"> Learning</w:t>
      </w:r>
      <w:r w:rsidR="00595D51">
        <w:rPr>
          <w:rFonts w:ascii="Verdana" w:cs="Times New Roman" w:hAnsi="Verdana"/>
          <w:b/>
          <w:bCs/>
          <w:sz w:val="32"/>
          <w:szCs w:val="32"/>
        </w:rPr>
        <w:t xml:space="preserve"> Activity: </w:t>
      </w:r>
      <w:r w:rsidR="00595D51">
        <w:rPr>
          <w:rFonts w:ascii="Verdana" w:cs="Times New Roman" w:hAnsi="Verdana"/>
          <w:bCs/>
          <w:sz w:val="32"/>
          <w:szCs w:val="32"/>
        </w:rPr>
        <w:t>Explain safety practices in sports.</w:t>
      </w:r>
      <w:r w:rsidR="00595D51">
        <w:rPr>
          <w:rFonts w:ascii="Verdana" w:cs="Times New Roman" w:hAnsi="Verdana"/>
          <w:sz w:val="32"/>
          <w:szCs w:val="32"/>
        </w:rPr>
        <w:t xml:space="preserve"> </w:t>
      </w:r>
    </w:p>
    <w:p>
      <w:pPr>
        <w:pStyle w:val="style0"/>
        <w:ind w:left="426" w:hanging="426"/>
        <w:rPr>
          <w:rFonts w:ascii="Verdana" w:cs="Times New Roman" w:hAnsi="Verdana"/>
          <w:b/>
          <w:bCs/>
          <w:color w:val="ff0000"/>
          <w:sz w:val="32"/>
          <w:szCs w:val="32"/>
        </w:rPr>
      </w:pPr>
    </w:p>
    <w:p>
      <w:pPr>
        <w:pStyle w:val="style0"/>
        <w:ind w:left="426" w:hanging="426"/>
        <w:jc w:val="both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Teaching and Learning Resourc</w:t>
      </w:r>
      <w:r w:rsidR="00595D51">
        <w:rPr>
          <w:rFonts w:ascii="Verdana" w:cs="Times New Roman" w:hAnsi="Verdana"/>
          <w:b/>
          <w:bCs/>
          <w:sz w:val="32"/>
          <w:szCs w:val="32"/>
        </w:rPr>
        <w:t>es:</w:t>
      </w:r>
      <w:r w:rsidR="00595D51">
        <w:rPr>
          <w:rFonts w:ascii="Verdana" w:cs="Times New Roman" w:hAnsi="Verdana"/>
          <w:sz w:val="32"/>
          <w:szCs w:val="32"/>
        </w:rPr>
        <w:t xml:space="preserve"> A picture of Bodaboda </w:t>
      </w:r>
      <w:r w:rsidR="005164ED">
        <w:rPr>
          <w:rFonts w:ascii="Verdana" w:cs="Times New Roman" w:hAnsi="Verdana"/>
          <w:sz w:val="32"/>
          <w:szCs w:val="32"/>
        </w:rPr>
        <w:t xml:space="preserve">rider </w:t>
      </w:r>
      <w:r w:rsidR="00595D51">
        <w:rPr>
          <w:rFonts w:ascii="Verdana" w:cs="Times New Roman" w:hAnsi="Verdana"/>
          <w:sz w:val="32"/>
          <w:szCs w:val="32"/>
        </w:rPr>
        <w:t>wearing a helmet, sports safety practice videos, cards with different names of sports and games, and real objects(shoes, gloves, stockings, shinguards, faceguards).</w:t>
      </w:r>
    </w:p>
    <w:p>
      <w:pPr>
        <w:pStyle w:val="style0"/>
        <w:ind w:left="426" w:hanging="426"/>
        <w:jc w:val="both"/>
        <w:rPr>
          <w:rFonts w:ascii="Verdana" w:cs="Times New Roman" w:hAnsi="Verdana"/>
          <w:b/>
          <w:bCs/>
          <w:sz w:val="32"/>
          <w:szCs w:val="32"/>
        </w:rPr>
      </w:pPr>
    </w:p>
    <w:p>
      <w:pPr>
        <w:pStyle w:val="style0"/>
        <w:ind w:left="426" w:hanging="426"/>
        <w:rPr>
          <w:rFonts w:ascii="Verdana" w:cs="Times New Roman" w:hAnsi="Verdana"/>
          <w:b/>
          <w:bCs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 xml:space="preserve">    References: </w:t>
      </w:r>
    </w:p>
    <w:p>
      <w:pPr>
        <w:pStyle w:val="style0"/>
        <w:ind w:left="426" w:hanging="142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sz w:val="32"/>
          <w:szCs w:val="32"/>
        </w:rPr>
        <w:t xml:space="preserve">    Tanzania Institute of Education. (2023). </w:t>
      </w:r>
      <w:r w:rsidR="00595D51">
        <w:rPr>
          <w:rFonts w:ascii="Verdana" w:cs="Times New Roman" w:hAnsi="Verdana"/>
          <w:i/>
          <w:sz w:val="32"/>
          <w:szCs w:val="32"/>
        </w:rPr>
        <w:t>Sp</w:t>
      </w:r>
      <w:r w:rsidR="00595D51">
        <w:rPr>
          <w:rFonts w:ascii="Verdana" w:cs="Times New Roman" w:hAnsi="Verdana"/>
          <w:i/>
          <w:sz w:val="32"/>
          <w:szCs w:val="32"/>
        </w:rPr>
        <w:t>ort Studies for secondary schools students book, Form One.</w:t>
      </w:r>
      <w:r w:rsidR="00595D51">
        <w:rPr>
          <w:rFonts w:ascii="Verdana" w:cs="Times New Roman" w:hAnsi="Verdana"/>
          <w:sz w:val="32"/>
          <w:szCs w:val="32"/>
        </w:rPr>
        <w:t xml:space="preserve"> Tanzania Institute of Education.</w:t>
      </w:r>
    </w:p>
    <w:p>
      <w:pPr>
        <w:pStyle w:val="style0"/>
        <w:ind w:left="426" w:hanging="426"/>
        <w:rPr>
          <w:rFonts w:ascii="Verdana" w:cs="Times New Roman" w:hAnsi="Verdana"/>
          <w:b/>
          <w:sz w:val="32"/>
          <w:szCs w:val="32"/>
        </w:rPr>
      </w:pPr>
      <w:r>
        <w:rPr>
          <w:rFonts w:ascii="Verdana" w:cs="Times New Roman" w:hAnsi="Verdana"/>
          <w:b/>
          <w:sz w:val="32"/>
          <w:szCs w:val="32"/>
        </w:rPr>
        <w:t xml:space="preserve"> </w:t>
      </w:r>
      <w:r w:rsidR="00595D51">
        <w:rPr>
          <w:rFonts w:ascii="Verdana" w:cs="Times New Roman" w:hAnsi="Verdana"/>
          <w:b/>
          <w:sz w:val="32"/>
          <w:szCs w:val="32"/>
        </w:rPr>
        <w:br w:type="page"/>
      </w:r>
    </w:p>
    <w:p>
      <w:pPr>
        <w:pStyle w:val="style0"/>
        <w:ind w:left="426" w:hanging="426"/>
        <w:jc w:val="center"/>
        <w:rPr>
          <w:rFonts w:ascii="Verdana" w:cs="Times New Roman" w:hAnsi="Verdana"/>
          <w:b/>
          <w:sz w:val="32"/>
          <w:szCs w:val="32"/>
        </w:rPr>
      </w:pPr>
      <w:r w:rsidR="00595D51">
        <w:rPr>
          <w:rFonts w:ascii="Verdana" w:cs="Times New Roman" w:hAnsi="Verdana"/>
          <w:b/>
          <w:sz w:val="32"/>
          <w:szCs w:val="32"/>
        </w:rPr>
        <w:t xml:space="preserve">Teaching and Learning Process </w:t>
      </w:r>
    </w:p>
    <w:tbl>
      <w:tblPr>
        <w:tblW w:w="140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2056"/>
        <w:gridCol w:w="3709"/>
        <w:gridCol w:w="2689"/>
        <w:gridCol w:w="2513"/>
      </w:tblGrid>
      <w:tr>
        <w:trPr>
          <w:wBefore w:w="0" w:type="dxa"/>
          <w:jc w:val="center"/>
        </w:trPr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Stages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Time</w:t>
            </w:r>
          </w:p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(Minutes)</w:t>
            </w:r>
          </w:p>
        </w:tc>
        <w:tc>
          <w:tcPr>
            <w:tcW w:w="3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Teaching Activities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 xml:space="preserve">Learning Activities 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Assessment Criteria</w:t>
            </w:r>
          </w:p>
        </w:tc>
      </w:tr>
      <w:tr>
        <w:tblPrEx/>
        <w:trPr>
          <w:wBefore w:w="0" w:type="dxa"/>
          <w:trHeight w:val="2501" w:hRule="atLeast"/>
          <w:jc w:val="center"/>
        </w:trPr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b/>
                <w:sz w:val="32"/>
                <w:szCs w:val="32"/>
              </w:rPr>
            </w:pPr>
            <w:r w:rsidR="00595D51">
              <w:rPr>
                <w:rFonts w:ascii="Verdana" w:cs="Times New Roman" w:hAnsi="Verdana"/>
                <w:sz w:val="32"/>
                <w:szCs w:val="32"/>
              </w:rPr>
              <w:t xml:space="preserve"> </w:t>
            </w:r>
            <w:r w:rsidR="00595D51">
              <w:rPr>
                <w:rFonts w:ascii="Verdana" w:cs="Times New Roman" w:hAnsi="Verdana"/>
                <w:b/>
                <w:sz w:val="32"/>
                <w:szCs w:val="32"/>
              </w:rPr>
              <w:t>Introduction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jc w:val="center"/>
              <w:rPr>
                <w:rFonts w:ascii="Verdana" w:cs="Times New Roman" w:hAnsi="Verdana"/>
                <w:sz w:val="36"/>
                <w:szCs w:val="36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</w:rPr>
              <w:t>05</w:t>
            </w:r>
          </w:p>
        </w:tc>
        <w:tc>
          <w:tcPr>
            <w:tcW w:w="3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62" w:hanging="62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</w:rPr>
              <w:t>Display a picture of a Bod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aboda rider wearing a helmet. </w:t>
            </w:r>
          </w:p>
          <w:p>
            <w:pPr>
              <w:pStyle w:val="style0"/>
              <w:spacing w:after="0" w:lineRule="auto" w:line="240"/>
              <w:ind w:left="62" w:hanging="62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Ask students to </w:t>
            </w:r>
            <w:r w:rsidR="00595D51">
              <w:rPr>
                <w:rFonts w:ascii="Verdana" w:cs="Times New Roman" w:hAnsi="Verdana"/>
                <w:b/>
                <w:sz w:val="36"/>
                <w:szCs w:val="36"/>
              </w:rPr>
              <w:t>observe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 and then </w:t>
            </w:r>
            <w:r w:rsidR="00595D51">
              <w:rPr>
                <w:rFonts w:ascii="Verdana" w:cs="Times New Roman" w:hAnsi="Verdana"/>
                <w:b/>
                <w:sz w:val="36"/>
                <w:szCs w:val="36"/>
              </w:rPr>
              <w:t>explain why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 a bodaboda rider wore a helment.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</w:rPr>
              <w:t>The following questions will be used to facilitate (What do you see in the picture? Why d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>oes the bodaboda rider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  wear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 a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 helmet?) 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88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>
              <w:rPr>
                <w:rFonts w:ascii="Verdana" w:cs="Times New Roman" w:hAnsi="Verdana"/>
                <w:b/>
                <w:sz w:val="36"/>
                <w:szCs w:val="36"/>
              </w:rPr>
              <w:t xml:space="preserve">Observe 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>the pictu</w:t>
            </w:r>
            <w:r w:rsidR="00595D51">
              <w:rPr>
                <w:rFonts w:ascii="Verdana" w:cs="Times New Roman" w:hAnsi="Verdana"/>
                <w:sz w:val="36"/>
                <w:szCs w:val="36"/>
              </w:rPr>
              <w:t xml:space="preserve">re and explain why the bodaboda rider wore a helment. 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rPr>
                <w:rFonts w:ascii="Verdana" w:cs="Times New Roman" w:hAnsi="Verdana"/>
                <w:sz w:val="36"/>
                <w:szCs w:val="36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</w:rPr>
              <w:t>Explanations of why a bodaboda rider wore a helment are given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</w:tc>
      </w:tr>
      <w:tr>
        <w:tblPrEx/>
        <w:trPr>
          <w:wBefore w:w="0" w:type="dxa"/>
          <w:trHeight w:val="1682" w:hRule="atLeast"/>
          <w:jc w:val="center"/>
        </w:trPr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b/>
                <w:sz w:val="36"/>
                <w:szCs w:val="36"/>
                <w:lang w:val="it-IT"/>
              </w:rPr>
            </w:pPr>
            <w:r w:rsidR="00595D51">
              <w:rPr>
                <w:rFonts w:ascii="Verdana" w:cs="Times New Roman" w:hAnsi="Verdana"/>
                <w:b/>
                <w:sz w:val="36"/>
                <w:szCs w:val="36"/>
                <w:lang w:val="it-IT"/>
              </w:rPr>
              <w:t>Competence Developement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  <w:lang w:val="it-IT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  <w:lang w:val="it-IT"/>
              </w:rPr>
              <w:t xml:space="preserve">   20</w:t>
            </w:r>
          </w:p>
        </w:tc>
        <w:tc>
          <w:tcPr>
            <w:tcW w:w="3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Provide students with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sports safety equipment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</w:t>
            </w:r>
            <w:r w:rsidR="005164ED" w:rsidRPr="005164ED">
              <w:rPr>
                <w:rFonts w:ascii="Verdana" w:cs="Times New Roman" w:hAnsi="Verdana"/>
                <w:sz w:val="36"/>
                <w:szCs w:val="36"/>
              </w:rPr>
              <w:t>(</w:t>
            </w:r>
            <w:r w:rsidR="00595D51" w:rsidRPr="005164ED">
              <w:rPr>
                <w:rFonts w:ascii="Verdana" w:cs="Times New Roman" w:hAnsi="Verdana"/>
                <w:sz w:val="32"/>
                <w:szCs w:val="32"/>
              </w:rPr>
              <w:t>shoes, gloves, stockings, shinguards, faceguards</w:t>
            </w:r>
            <w:r w:rsidR="005164ED" w:rsidRPr="005164ED">
              <w:rPr>
                <w:rFonts w:ascii="Verdana" w:cs="Times New Roman" w:hAnsi="Verdana"/>
                <w:sz w:val="32"/>
                <w:szCs w:val="32"/>
              </w:rPr>
              <w:t>)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and ask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them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in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groups to discuss and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share their functions.</w:t>
            </w:r>
          </w:p>
          <w:p>
            <w:pPr>
              <w:pStyle w:val="style0"/>
              <w:spacing w:after="0" w:lineRule="auto" w:line="240"/>
              <w:ind w:left="426" w:hanging="426"/>
              <w:jc w:val="both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Display a video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with different safety practices in sports. 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Then, ask them in pairs to identify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and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share the safety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practices from the video.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Discuss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and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share the functions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of sports safety equipment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.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Watch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and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identify safety practices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from the video and share the safety practices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bCs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bCs/>
                <w:sz w:val="36"/>
                <w:szCs w:val="36"/>
              </w:rPr>
              <w:t>The functions of safety sports equipment</w:t>
            </w:r>
            <w:r w:rsidR="00595D51" w:rsidRPr="005164ED">
              <w:rPr>
                <w:rFonts w:ascii="Verdana" w:cs="Times New Roman" w:hAnsi="Verdana"/>
                <w:bCs/>
                <w:sz w:val="36"/>
                <w:szCs w:val="36"/>
              </w:rPr>
              <w:t xml:space="preserve"> are explained.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bCs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  <w:lang w:val="it-IT"/>
              </w:rPr>
            </w:pPr>
            <w:r w:rsidR="00595D51">
              <w:rPr>
                <w:rFonts w:ascii="Verdana" w:cs="Times New Roman" w:hAnsi="Verdana"/>
                <w:sz w:val="36"/>
                <w:szCs w:val="36"/>
                <w:lang w:val="it-IT"/>
              </w:rPr>
              <w:t>Safety practices are identified.</w:t>
            </w:r>
          </w:p>
        </w:tc>
      </w:tr>
      <w:tr>
        <w:tblPrEx/>
        <w:trPr>
          <w:wBefore w:w="0" w:type="dxa"/>
          <w:trHeight w:val="2060" w:hRule="atLeast"/>
          <w:jc w:val="center"/>
        </w:trPr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  <w:lang w:val="it-IT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  <w:lang w:val="it-IT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Design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       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       10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                              </w:t>
            </w:r>
          </w:p>
        </w:tc>
        <w:tc>
          <w:tcPr>
            <w:tcW w:w="3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Ask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stude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nts in groups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to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name a sport or game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in their locality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and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then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identify safety practices they adhere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to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when participating in the sport or game.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</w:t>
            </w: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Name a sport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or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game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and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identify safety practices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.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240" w:lineRule="auto" w:line="240"/>
              <w:jc w:val="both"/>
              <w:rPr>
                <w:rFonts w:ascii="Verdana" w:cs="Times New Roman" w:eastAsia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eastAsia="Times New Roman" w:hAnsi="Verdana"/>
                <w:sz w:val="36"/>
                <w:szCs w:val="36"/>
              </w:rPr>
              <w:t>Safety practices in a named sport or game are identif</w:t>
            </w:r>
            <w:r w:rsidR="00595D51" w:rsidRPr="005164ED">
              <w:rPr>
                <w:rFonts w:ascii="Verdana" w:cs="Times New Roman" w:eastAsia="Times New Roman" w:hAnsi="Verdana"/>
                <w:sz w:val="36"/>
                <w:szCs w:val="36"/>
              </w:rPr>
              <w:t>ied.</w:t>
            </w:r>
          </w:p>
        </w:tc>
      </w:tr>
      <w:tr>
        <w:tblPrEx/>
        <w:trPr>
          <w:wBefore w:w="0" w:type="dxa"/>
          <w:jc w:val="center"/>
        </w:trPr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Realisation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ind w:left="426" w:hanging="426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        05</w:t>
            </w:r>
          </w:p>
        </w:tc>
        <w:tc>
          <w:tcPr>
            <w:tcW w:w="3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Ask each student to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pick one card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 with a specific name of a sport or game and 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explain the safety practices to adhere to when playing it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 xml:space="preserve">. 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Pick a card and explain the safety practices of the sport or game on it.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Verdana" w:cs="Times New Roman" w:hAnsi="Verdana"/>
                <w:sz w:val="36"/>
                <w:szCs w:val="36"/>
              </w:rPr>
            </w:pP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Safety practic</w:t>
            </w:r>
            <w:r w:rsidR="00595D51" w:rsidRPr="005164ED">
              <w:rPr>
                <w:rFonts w:ascii="Verdana" w:cs="Times New Roman" w:hAnsi="Verdana"/>
                <w:sz w:val="36"/>
                <w:szCs w:val="36"/>
              </w:rPr>
              <w:t>es of each sport or game are explained.</w:t>
            </w:r>
          </w:p>
        </w:tc>
      </w:tr>
    </w:tbl>
    <w:p>
      <w:pPr>
        <w:pStyle w:val="style0"/>
        <w:spacing w:lineRule="auto" w:line="360"/>
        <w:ind w:left="426" w:hanging="426"/>
        <w:rPr>
          <w:rFonts w:ascii="Verdana" w:cs="Times New Roman" w:hAnsi="Verdana"/>
          <w:sz w:val="32"/>
          <w:szCs w:val="32"/>
        </w:rPr>
      </w:pPr>
    </w:p>
    <w:p>
      <w:pPr>
        <w:pStyle w:val="style0"/>
        <w:spacing w:lineRule="auto" w:line="360"/>
        <w:ind w:left="426" w:hanging="426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b/>
          <w:bCs/>
          <w:sz w:val="32"/>
          <w:szCs w:val="32"/>
        </w:rPr>
        <w:t>Remarks:</w:t>
      </w:r>
      <w:r w:rsidR="00595D51">
        <w:rPr>
          <w:rFonts w:ascii="Verdana" w:cs="Times New Roman" w:hAnsi="Verdana"/>
          <w:sz w:val="32"/>
          <w:szCs w:val="32"/>
        </w:rPr>
        <w:t xml:space="preserve"> The students were able to explain safety practices in sports. However, some students failed to differentiate safety practices for different sports or games. Clarifications were given as feedback when they </w:t>
      </w:r>
      <w:r w:rsidR="00595D51">
        <w:rPr>
          <w:rFonts w:ascii="Verdana" w:cs="Times New Roman" w:hAnsi="Verdana"/>
          <w:sz w:val="32"/>
          <w:szCs w:val="32"/>
        </w:rPr>
        <w:t>were mentioning them.</w:t>
      </w:r>
    </w:p>
    <w:p>
      <w:pPr>
        <w:pStyle w:val="style0"/>
        <w:spacing w:after="0"/>
        <w:ind w:left="426" w:hanging="426"/>
        <w:rPr>
          <w:rFonts w:ascii="Verdana" w:cs="Times New Roman" w:hAnsi="Verdana"/>
          <w:sz w:val="32"/>
          <w:szCs w:val="32"/>
        </w:rPr>
      </w:pPr>
      <w:r w:rsidR="00595D51">
        <w:rPr>
          <w:rFonts w:ascii="Verdana" w:cs="Times New Roman" w:hAnsi="Verdana"/>
          <w:sz w:val="32"/>
          <w:szCs w:val="32"/>
        </w:rPr>
        <w:t xml:space="preserve"> </w:t>
      </w:r>
    </w:p>
    <w:sectPr>
      <w:headerReference w:type="even" r:id="rId2"/>
      <w:headerReference w:type="default" r:id="rId3"/>
      <w:headerReference w:type="first" r:id="rId4"/>
      <w:pgSz w:w="15840" w:h="12240" w:orient="landscape"/>
      <w:pgMar w:top="1440" w:right="108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4030204"/>
    <w:charset w:val="00"/>
    <w:family w:val="swiss"/>
    <w:pitch w:val="variable"/>
    <w:sig w:usb0="E4002EFF" w:usb1="C200247B" w:usb2="00000009" w:usb3="00000000" w:csb0="000001FF" w:csb1="00000000"/>
  </w:font>
  <w:font w:name="Cambria Math">
    <w:altName w:val="Cambria Math"/>
    <w:panose1 w:val="020405030500060302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 w:rsidR="00595D51"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2049" type="#_x0000_t136" adj=",,,,,,,," fillcolor="silver" stroked="f" style="position:absolute;margin-left:0.0pt;margin-top:0.0pt;width:492.0pt;height:40.2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fill opacity="50%"/>
          <v:textpath string="Tanzania Institute of Education" fitshape="t" on="t" style="font-family:&quot;Poppins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 w:rsidR="00595D51"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2050" type="#_x0000_t136" adj=",,,,,,,," fillcolor="silver" stroked="f" style="position:absolute;margin-left:0.0pt;margin-top:0.0pt;width:492.0pt;height:40.2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fill opacity="50%"/>
          <v:textpath string="Tanzania Institute of Education" fitshape="t" on="t" style="font-family:&quot;Poppins&quot;;"/>
        </v:shape>
      </w:pic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 w:rsidR="00595D51"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2051" type="#_x0000_t136" adj=",,,,,,,," fillcolor="silver" stroked="f" style="position:absolute;margin-left:0.0pt;margin-top:0.0pt;width:492.0pt;height:40.2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fill opacity="50%"/>
          <v:textpath string="Tanzania Institute of Education" fitshape="t" on="t" style="font-family:&quot;Poppins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4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5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</w:rPr>
    </w:rPrDefault>
    <w:pPrDefault>
      <w:pPr/>
    </w:pPrDefault>
  </w:docDefaults>
  <w:style w:type="paragraph" w:default="1" w:styleId="style0">
    <w:name w:val="Normal"/>
    <w:pPr>
      <w:spacing w:after="160" w:lineRule="auto" w:line="259"/>
    </w:pPr>
    <w:rPr>
      <w:sz w:val="22"/>
      <w:szCs w:val="22"/>
      <w:lang w:val="en-US" w:bidi="ar-SA" w:eastAsia="en-US"/>
    </w:rPr>
  </w:style>
  <w:style w:type="character" w:customStyle="1" w:styleId="style4097">
    <w:name w:val="Header Char"/>
    <w:link w:val="style31"/>
    <w:rPr>
      <w:rStyle w:val="style10"/>
    </w:rPr>
  </w:style>
  <w:style w:type="paragraph" w:styleId="style31">
    <w:name w:val="header"/>
    <w:basedOn w:val="style0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character" w:customStyle="1" w:styleId="style4098">
    <w:name w:val="Footer Char"/>
    <w:link w:val="style32"/>
    <w:rPr>
      <w:rStyle w:val="style10"/>
    </w:rPr>
  </w:style>
  <w:style w:type="paragraph" w:styleId="style32">
    <w:name w:val="footer"/>
    <w:basedOn w:val="style0"/>
    <w:link w:val="style4098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rPr>
      <w:color w:val="0563c1"/>
      <w:u w:val="single"/>
    </w:rPr>
  </w:style>
  <w:style w:type="paragraph" w:styleId="style94">
    <w:name w:val="Normal (Web)"/>
    <w:basedOn w:val="style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tyle179">
    <w:name w:val="List Paragraph"/>
    <w:basedOn w:val="style0"/>
    <w:pPr>
      <w:ind w:left="720"/>
      <w:contextualSpacing/>
    </w:pPr>
    <w:rPr/>
  </w:style>
  <w:style w:type="character" w:customStyle="1" w:styleId="style4099">
    <w:name w:val="Unresolved Mention1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440</Words>
  <Pages>6</Pages>
  <Characters>2382</Characters>
  <Application>WPS Office</Application>
  <DocSecurity>0</DocSecurity>
  <Paragraphs>110</Paragraphs>
  <ScaleCrop>false</ScaleCrop>
  <LinksUpToDate>false</LinksUpToDate>
  <CharactersWithSpaces>2998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2025-01-18T17:26:50Z</dcterms:created>
  <dc:creator>admin</dc:creator>
  <lastModifiedBy>SM-A042F</lastModifiedBy>
  <dcterms:modified xsi:type="dcterms:W3CDTF">2025-01-18T17:26:50Z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315bab06e31c20ffd2ea2775b5d6b7758aa0b3a53ffdc60df9559368af972ad6</vt:lpwstr>
  </property>
  <property fmtid="{D5CDD505-2E9C-101B-9397-08002B2CF9AE}" pid="3" name="KSOProductBuildVer">
    <vt:lpwstr>1033-12.2.0.19307</vt:lpwstr>
  </property>
  <property fmtid="{D5CDD505-2E9C-101B-9397-08002B2CF9AE}" pid="4" name="ICV">
    <vt:lpwstr>9514BF246948436FBEDE643BD0B273D3_13</vt:lpwstr>
  </property>
</Properties>
</file>